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50" w:rsidRDefault="005C5E50" w:rsidP="005C5E50">
      <w:pPr>
        <w:pStyle w:val="Nagwek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Regulamin konkursu regionalnego</w:t>
      </w:r>
    </w:p>
    <w:p w:rsidR="005C5E50" w:rsidRDefault="005C5E50" w:rsidP="005C5E50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dla uczniów gimnazjów i szkół </w:t>
      </w:r>
      <w:proofErr w:type="spellStart"/>
      <w:r>
        <w:rPr>
          <w:rFonts w:cs="Calibri"/>
          <w:b/>
          <w:sz w:val="28"/>
        </w:rPr>
        <w:t>ponadgimnazjalnych</w:t>
      </w:r>
      <w:proofErr w:type="spellEnd"/>
    </w:p>
    <w:p w:rsidR="005C5E50" w:rsidRDefault="005C5E50" w:rsidP="005C5E50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z cyklu</w:t>
      </w:r>
    </w:p>
    <w:p w:rsidR="005C5E50" w:rsidRDefault="005C5E50" w:rsidP="005C5E50">
      <w:pPr>
        <w:jc w:val="center"/>
        <w:rPr>
          <w:rFonts w:cs="Calibri"/>
          <w:b/>
          <w:sz w:val="28"/>
          <w:szCs w:val="24"/>
        </w:rPr>
      </w:pPr>
      <w:r>
        <w:rPr>
          <w:b/>
          <w:sz w:val="28"/>
        </w:rPr>
        <w:t>„Cudze chwalicie, swego nie znacie ….”</w:t>
      </w:r>
    </w:p>
    <w:p w:rsidR="005C5E50" w:rsidRDefault="005C5E50" w:rsidP="005C5E50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pod hasłem</w:t>
      </w:r>
    </w:p>
    <w:p w:rsidR="005C5E50" w:rsidRPr="004700B4" w:rsidRDefault="005C5E50" w:rsidP="005C5E50">
      <w:pPr>
        <w:jc w:val="center"/>
        <w:rPr>
          <w:b/>
          <w:sz w:val="28"/>
          <w:szCs w:val="28"/>
        </w:rPr>
      </w:pPr>
      <w:r w:rsidRPr="004700B4">
        <w:rPr>
          <w:b/>
          <w:sz w:val="28"/>
          <w:szCs w:val="28"/>
        </w:rPr>
        <w:t>„</w:t>
      </w:r>
      <w:r w:rsidR="003B05A6" w:rsidRPr="004700B4">
        <w:rPr>
          <w:rFonts w:asciiTheme="minorHAnsi" w:hAnsiTheme="minorHAnsi" w:cstheme="minorHAnsi"/>
          <w:b/>
          <w:color w:val="313131"/>
          <w:sz w:val="28"/>
          <w:szCs w:val="28"/>
        </w:rPr>
        <w:t>Od tej pory jedynym znakiem dla was je</w:t>
      </w:r>
      <w:r w:rsidR="004700B4">
        <w:rPr>
          <w:rFonts w:asciiTheme="minorHAnsi" w:hAnsiTheme="minorHAnsi" w:cstheme="minorHAnsi"/>
          <w:b/>
          <w:color w:val="313131"/>
          <w:sz w:val="28"/>
          <w:szCs w:val="28"/>
        </w:rPr>
        <w:t>st Orzeł Biały”</w:t>
      </w:r>
    </w:p>
    <w:p w:rsidR="005C5E50" w:rsidRDefault="005C5E50" w:rsidP="005C5E50">
      <w:pPr>
        <w:jc w:val="both"/>
      </w:pPr>
    </w:p>
    <w:p w:rsidR="005C5E50" w:rsidRDefault="005C5E50" w:rsidP="005C5E50">
      <w:pPr>
        <w:ind w:left="286" w:hanging="286"/>
        <w:jc w:val="both"/>
      </w:pPr>
      <w:r>
        <w:t>1.</w:t>
      </w:r>
      <w:r>
        <w:tab/>
        <w:t>Organizatorem konkursu jest Muzeum Okręgowe w Lesznie oraz I Liceum Ogólnokształcące</w:t>
      </w:r>
      <w:r w:rsidR="00C81913">
        <w:t xml:space="preserve"> im. Rodu Leszczyńskich</w:t>
      </w:r>
      <w:r>
        <w:t xml:space="preserve"> w Lesznie.</w:t>
      </w:r>
    </w:p>
    <w:p w:rsidR="005C5E50" w:rsidRDefault="005C5E50" w:rsidP="005C5E50">
      <w:pPr>
        <w:ind w:left="286" w:hanging="286"/>
        <w:jc w:val="both"/>
        <w:rPr>
          <w:color w:val="FF0000"/>
        </w:rPr>
      </w:pPr>
      <w:r>
        <w:t>2.</w:t>
      </w:r>
      <w:r>
        <w:tab/>
        <w:t>Konkurs jest wyłączną inicjatywą organizatorów i nie ma rangi konkursów, o których mowa w rozporządzeniu Mini</w:t>
      </w:r>
      <w:r w:rsidR="00C81913">
        <w:t xml:space="preserve">stra Edukacji Narodowej z dnia 18 sierpnia 2017 </w:t>
      </w:r>
      <w:r>
        <w:t>r. w sprawie organizacji oraz sposobu przeprowadzania konkursów, turniejów i olimpiad (D</w:t>
      </w:r>
      <w:r w:rsidR="00C81913">
        <w:t>z. U. poz. 1580</w:t>
      </w:r>
      <w:r>
        <w:t xml:space="preserve">). </w:t>
      </w:r>
    </w:p>
    <w:p w:rsidR="005C5E50" w:rsidRDefault="005C5E50" w:rsidP="005C5E50">
      <w:pPr>
        <w:ind w:left="286" w:hanging="300"/>
        <w:jc w:val="both"/>
      </w:pPr>
      <w:r>
        <w:t>3.</w:t>
      </w:r>
      <w:r>
        <w:tab/>
        <w:t>Cele konkursu:</w:t>
      </w:r>
    </w:p>
    <w:p w:rsidR="005C5E50" w:rsidRDefault="005C5E50" w:rsidP="005C5E50">
      <w:pPr>
        <w:spacing w:after="0"/>
        <w:ind w:left="559" w:hanging="286"/>
        <w:jc w:val="both"/>
      </w:pPr>
      <w:r>
        <w:t>1)</w:t>
      </w:r>
      <w:r>
        <w:tab/>
        <w:t>pogłębianie i poszerzanie wiedzy o historii i losach postaci, które przez swoją działalność wywarły znaczący wpływ na dzieje całej Wielkopolski lub jej części, a także poszczególnych miejscowości i ich mieszkańców,</w:t>
      </w:r>
    </w:p>
    <w:p w:rsidR="005C5E50" w:rsidRDefault="005C5E50" w:rsidP="005C5E50">
      <w:pPr>
        <w:spacing w:after="0"/>
        <w:ind w:left="559" w:hanging="286"/>
        <w:jc w:val="both"/>
      </w:pPr>
      <w:r>
        <w:t>2)</w:t>
      </w:r>
      <w:r>
        <w:tab/>
        <w:t>umacnianie więzi emocjonalnej z „małą ojczyzną”,</w:t>
      </w:r>
    </w:p>
    <w:p w:rsidR="005C5E50" w:rsidRDefault="005C5E50" w:rsidP="005C5E50">
      <w:pPr>
        <w:spacing w:after="0"/>
        <w:ind w:left="559" w:hanging="286"/>
        <w:jc w:val="both"/>
      </w:pPr>
      <w:r>
        <w:t>3)</w:t>
      </w:r>
      <w:r>
        <w:tab/>
        <w:t>wyrabianie przekonania o powinności gruntownego poznania dziedzictwa kulturowego nie tylko Polski, ale i własnej okolicy.</w:t>
      </w:r>
    </w:p>
    <w:p w:rsidR="005C5E50" w:rsidRDefault="005C5E50" w:rsidP="005C5E50">
      <w:pPr>
        <w:spacing w:after="0"/>
        <w:ind w:left="559" w:hanging="286"/>
        <w:jc w:val="both"/>
      </w:pPr>
    </w:p>
    <w:p w:rsidR="005C5E50" w:rsidRDefault="003B05A6" w:rsidP="005C5E50">
      <w:pPr>
        <w:spacing w:after="0"/>
        <w:jc w:val="both"/>
      </w:pPr>
      <w:r>
        <w:t>4. Rok 1918 to</w:t>
      </w:r>
      <w:r w:rsidR="005C5E50">
        <w:t xml:space="preserve"> w historii Polski</w:t>
      </w:r>
      <w:r>
        <w:t xml:space="preserve"> czas</w:t>
      </w:r>
      <w:r w:rsidR="005C5E50">
        <w:t xml:space="preserve"> niezwykłej wagi. Zakończyła się pierwsza wojna światowa, nasza ojczyzna odzyskała niepodległość, w grudniu w Wielkopolsce wybuchło powstanie. Te wydarzenia dot</w:t>
      </w:r>
      <w:r>
        <w:t>y</w:t>
      </w:r>
      <w:r w:rsidR="005C5E50">
        <w:t>kały każdego mieszkańca ziem pol</w:t>
      </w:r>
      <w:r>
        <w:t>skich. Nasi przodkowie zmuszeni</w:t>
      </w:r>
      <w:r w:rsidR="005C5E50">
        <w:t xml:space="preserve"> byli do walki w armiach zaborczych podczas pierwszej wojny ś</w:t>
      </w:r>
      <w:r>
        <w:t>wiatowej, brali udział</w:t>
      </w:r>
      <w:r w:rsidR="005C5E50">
        <w:t xml:space="preserve"> w powstaniu wielkopolskim, lub </w:t>
      </w:r>
      <w:r>
        <w:t>tez jako osoby cywilne pracowali</w:t>
      </w:r>
      <w:r w:rsidR="005C5E50">
        <w:t xml:space="preserve"> dla odzyskania niepodległości. </w:t>
      </w:r>
      <w:r w:rsidR="005C5E50">
        <w:rPr>
          <w:b/>
        </w:rPr>
        <w:t>Głównym zadaniem uczniów startujących w konkursie</w:t>
      </w:r>
      <w:r>
        <w:rPr>
          <w:b/>
        </w:rPr>
        <w:t>,</w:t>
      </w:r>
      <w:r w:rsidR="005C5E50">
        <w:rPr>
          <w:b/>
        </w:rPr>
        <w:t xml:space="preserve"> będzie próba odtworzenia losów konkretnej osoby walczącej w pierwszej wojnie światowej lub powstaniu wielkopolskim, angażującej się </w:t>
      </w:r>
      <w:r w:rsidR="00C81913">
        <w:rPr>
          <w:b/>
        </w:rPr>
        <w:t xml:space="preserve">w służbę związaną z powstaniem </w:t>
      </w:r>
      <w:r w:rsidR="005C5E50">
        <w:rPr>
          <w:b/>
        </w:rPr>
        <w:t xml:space="preserve"> </w:t>
      </w:r>
      <w:r w:rsidR="00C81913">
        <w:rPr>
          <w:b/>
        </w:rPr>
        <w:t>(</w:t>
      </w:r>
      <w:r w:rsidR="005C5E50">
        <w:rPr>
          <w:b/>
        </w:rPr>
        <w:t>szpitale powstańcze, zaopatrzenie, władze cywilne)</w:t>
      </w:r>
      <w:r w:rsidR="00C81913">
        <w:rPr>
          <w:b/>
        </w:rPr>
        <w:t>, dziejów osoby lub rodziny</w:t>
      </w:r>
      <w:r>
        <w:rPr>
          <w:b/>
        </w:rPr>
        <w:t>,</w:t>
      </w:r>
      <w:r w:rsidR="00C81913">
        <w:rPr>
          <w:b/>
        </w:rPr>
        <w:t xml:space="preserve"> na której historię  szczególnie wpłynęły działania w</w:t>
      </w:r>
      <w:r w:rsidR="007E71B7">
        <w:rPr>
          <w:b/>
        </w:rPr>
        <w:t>ojenne i odzyskanie niepodległoś</w:t>
      </w:r>
      <w:r w:rsidR="000939CA">
        <w:rPr>
          <w:b/>
        </w:rPr>
        <w:t>ci</w:t>
      </w:r>
      <w:r>
        <w:rPr>
          <w:b/>
        </w:rPr>
        <w:t>. Przedmiotem pracy konkursowej może być również</w:t>
      </w:r>
      <w:r w:rsidR="005C5E50">
        <w:rPr>
          <w:b/>
        </w:rPr>
        <w:t xml:space="preserve"> pomnik upamiętniający wydarzenia</w:t>
      </w:r>
      <w:r>
        <w:rPr>
          <w:b/>
        </w:rPr>
        <w:t xml:space="preserve"> i ludzi</w:t>
      </w:r>
      <w:r w:rsidR="005C5E50">
        <w:rPr>
          <w:b/>
        </w:rPr>
        <w:t xml:space="preserve"> z okresu pierwszej wojny lub powstania wielkopolskieg</w:t>
      </w:r>
      <w:r>
        <w:rPr>
          <w:b/>
        </w:rPr>
        <w:t>o</w:t>
      </w:r>
      <w:r w:rsidR="005C5E50">
        <w:rPr>
          <w:b/>
        </w:rPr>
        <w:t xml:space="preserve">. Ważne są losy nie tylko wielkich bohaterów, ale także zwykłych ludzi </w:t>
      </w:r>
      <w:r>
        <w:rPr>
          <w:b/>
        </w:rPr>
        <w:t>wciągniętych w machinę wojenną</w:t>
      </w:r>
      <w:r w:rsidR="00270BC0">
        <w:rPr>
          <w:b/>
        </w:rPr>
        <w:t xml:space="preserve">. </w:t>
      </w:r>
      <w:r w:rsidR="005C5E50">
        <w:rPr>
          <w:b/>
        </w:rPr>
        <w:t>Ogólna</w:t>
      </w:r>
      <w:r w:rsidR="00DB108F">
        <w:rPr>
          <w:b/>
        </w:rPr>
        <w:t xml:space="preserve"> wiedza historyczna dotycz</w:t>
      </w:r>
      <w:r>
        <w:rPr>
          <w:b/>
        </w:rPr>
        <w:t>ąca epoki powinna być jedynie</w:t>
      </w:r>
      <w:r w:rsidR="005C5E50">
        <w:rPr>
          <w:b/>
        </w:rPr>
        <w:t xml:space="preserve"> ramą do przedstawienia dziejów w</w:t>
      </w:r>
      <w:r w:rsidR="00DB108F">
        <w:rPr>
          <w:b/>
        </w:rPr>
        <w:t>ybranej postaci lub pomnika</w:t>
      </w:r>
      <w:r w:rsidR="005C5E50">
        <w:rPr>
          <w:b/>
        </w:rPr>
        <w:t>. Ważnym elementem pr</w:t>
      </w:r>
      <w:r>
        <w:rPr>
          <w:b/>
        </w:rPr>
        <w:t xml:space="preserve">acy </w:t>
      </w:r>
      <w:r w:rsidR="00DB108F">
        <w:rPr>
          <w:b/>
        </w:rPr>
        <w:t xml:space="preserve">winno </w:t>
      </w:r>
      <w:r>
        <w:rPr>
          <w:b/>
        </w:rPr>
        <w:t xml:space="preserve">być </w:t>
      </w:r>
      <w:r w:rsidR="00DB108F">
        <w:rPr>
          <w:b/>
        </w:rPr>
        <w:t>uzasadnienie autora</w:t>
      </w:r>
      <w:r w:rsidR="005C5E50">
        <w:rPr>
          <w:b/>
        </w:rPr>
        <w:t>, dlaczego przedstawia taką a nie inną postać czy historię. Prace prezentujące dzieje bohaterów powszechnie znanych, które będą streszczeniem ich losów opisanych w wielu popularnych publikacjach naukowych, będą dyskwalifikowane jako niesamodzielne.</w:t>
      </w:r>
    </w:p>
    <w:p w:rsidR="005C5E50" w:rsidRDefault="005C5E50" w:rsidP="005C5E50">
      <w:pPr>
        <w:spacing w:after="0"/>
        <w:ind w:left="286" w:hanging="300"/>
        <w:jc w:val="both"/>
      </w:pPr>
    </w:p>
    <w:p w:rsidR="005C5E50" w:rsidRDefault="005C5E50" w:rsidP="005C5E50">
      <w:pPr>
        <w:ind w:left="286" w:hanging="300"/>
        <w:jc w:val="both"/>
      </w:pPr>
      <w:r>
        <w:lastRenderedPageBreak/>
        <w:t>5.</w:t>
      </w:r>
      <w:r>
        <w:tab/>
        <w:t>Organizacja i przebieg konkursu:</w:t>
      </w:r>
    </w:p>
    <w:p w:rsidR="005C5E50" w:rsidRDefault="005C5E50" w:rsidP="005C5E50">
      <w:pPr>
        <w:spacing w:after="0"/>
        <w:ind w:left="859" w:hanging="464"/>
        <w:jc w:val="both"/>
      </w:pPr>
      <w:r>
        <w:t>1)</w:t>
      </w:r>
      <w:r>
        <w:tab/>
        <w:t>uczniowie startujący w konkursie wykonują pracę w jednej z trzech podanych poniżej kategorii:</w:t>
      </w:r>
    </w:p>
    <w:p w:rsidR="005C5E50" w:rsidRDefault="005C5E50" w:rsidP="005C5E50">
      <w:pPr>
        <w:numPr>
          <w:ilvl w:val="0"/>
          <w:numId w:val="1"/>
        </w:numPr>
        <w:suppressAutoHyphens/>
        <w:spacing w:after="0" w:line="240" w:lineRule="auto"/>
        <w:ind w:left="1276" w:hanging="567"/>
        <w:jc w:val="both"/>
      </w:pPr>
      <w:r>
        <w:t>napisanie pracy (wydruk komputerowy) – opisu losów konkr</w:t>
      </w:r>
      <w:r w:rsidR="00DB108F">
        <w:t>etnej osoby walczącej w czasie I</w:t>
      </w:r>
      <w:r>
        <w:t xml:space="preserve"> wojny światowej</w:t>
      </w:r>
      <w:r w:rsidR="00270BC0">
        <w:t xml:space="preserve"> i powstania wielkopolskiego albo też osoby czy rodziny dotkniętej przez działania wojenne</w:t>
      </w:r>
      <w:r>
        <w:t xml:space="preserve"> lub też opowiedzenie historii wydarzeń, któ</w:t>
      </w:r>
      <w:r w:rsidR="003B05A6">
        <w:t>re upamiętnia pomnik lub</w:t>
      </w:r>
      <w:r w:rsidR="00DB108F">
        <w:t xml:space="preserve"> mogiła</w:t>
      </w:r>
      <w:r w:rsidR="003B05A6">
        <w:t>. D</w:t>
      </w:r>
      <w:r>
        <w:t>o pracy należy dołączyć bibliografię oraz dokumentację fotograficzną; jako bibliografię rozumiemy zarówno książki i artykuły w prasie</w:t>
      </w:r>
      <w:r w:rsidR="00DB108F">
        <w:t xml:space="preserve">, jak i kroniki gminy, szkoły, </w:t>
      </w:r>
      <w:r>
        <w:t>czy opowieść konkretnej osoby; przez dokumentację fotograficzną rozumie się fotografie wraz z ich opisami (m.in. co przedstawia fotografia, gdzie i kiedy została zrobiona); praca pisemna może mieć formę opisu, reportażu lub wywiadu;</w:t>
      </w:r>
    </w:p>
    <w:p w:rsidR="005C5E50" w:rsidRDefault="005C5E50" w:rsidP="005C5E50">
      <w:pPr>
        <w:numPr>
          <w:ilvl w:val="0"/>
          <w:numId w:val="1"/>
        </w:numPr>
        <w:suppressAutoHyphens/>
        <w:spacing w:after="0" w:line="240" w:lineRule="auto"/>
        <w:ind w:left="1276" w:hanging="567"/>
        <w:jc w:val="both"/>
      </w:pPr>
      <w:r>
        <w:t>sporządzenie prezentacji multimedialnej na temat historii losów konkr</w:t>
      </w:r>
      <w:r w:rsidR="00DB108F">
        <w:t xml:space="preserve">etnej osoby walczącej w czasie </w:t>
      </w:r>
      <w:r>
        <w:t>I wojny światowej</w:t>
      </w:r>
      <w:r w:rsidR="00270BC0">
        <w:t xml:space="preserve"> albo też osoby czy rodziny dotkniętej</w:t>
      </w:r>
      <w:r w:rsidR="003B05A6">
        <w:t xml:space="preserve"> przez działania wojenne;</w:t>
      </w:r>
      <w:r>
        <w:t xml:space="preserve"> opowiedzenie historii wydarzeń, któ</w:t>
      </w:r>
      <w:r w:rsidR="003B05A6">
        <w:t xml:space="preserve">re upamiętnia pomnik lub </w:t>
      </w:r>
      <w:r w:rsidR="00192E04">
        <w:t>mogiła</w:t>
      </w:r>
      <w:r>
        <w:t xml:space="preserve">; prezentacje należy sporządzić w programie MS Power Point i przedstawić jako pokaz programu PowerPoint; ocenie będzie podlegać nie tylko strona artystyczno-techniczna, ale także merytoryczna; dlatego też wymagany jest obszerny komentarz do każdego slajdu; do prezentacji dołączony powinien zostać scenariusz oraz bibliografia w formie wydruku; </w:t>
      </w:r>
    </w:p>
    <w:p w:rsidR="005C5E50" w:rsidRDefault="005C5E50" w:rsidP="005C5E50">
      <w:pPr>
        <w:numPr>
          <w:ilvl w:val="0"/>
          <w:numId w:val="1"/>
        </w:numPr>
        <w:suppressAutoHyphens/>
        <w:spacing w:after="0" w:line="240" w:lineRule="auto"/>
        <w:ind w:left="1276" w:hanging="567"/>
        <w:jc w:val="both"/>
      </w:pPr>
      <w:r>
        <w:t>sporządzenie reportażu, filmu dokumentalnego ( plik Windows Media Video, rozmiar 720 x 576 pikseli (PAL), proporcja 4:3, 25 klatek/s, szybkość transmisji danych 2,1 Mb/s) będącego próbą omówienia losów konk</w:t>
      </w:r>
      <w:r w:rsidR="00DB108F">
        <w:t xml:space="preserve">retnej osoby </w:t>
      </w:r>
      <w:r w:rsidR="00192E04">
        <w:t>walczącej w czasie I</w:t>
      </w:r>
      <w:r>
        <w:t xml:space="preserve"> wojny światowej</w:t>
      </w:r>
      <w:r w:rsidR="00192E04">
        <w:t xml:space="preserve"> i powstania wielkopolskiego albo też osoby czy rodziny dotkniętej przez działania wojenne</w:t>
      </w:r>
      <w:r w:rsidR="003B05A6">
        <w:t xml:space="preserve">; </w:t>
      </w:r>
      <w:r>
        <w:t>opowiedzenie historii wydarzeń, któ</w:t>
      </w:r>
      <w:r w:rsidR="003B05A6">
        <w:t>re upamiętnia pomnik czy mogiła. R</w:t>
      </w:r>
      <w:r>
        <w:t>eportażowi musi towarzyszyć nagrany  komentarz słowny oraz wydrukowany scenariusz i bibliografia;</w:t>
      </w:r>
    </w:p>
    <w:p w:rsidR="005C5E50" w:rsidRDefault="005C5E50" w:rsidP="005C5E50">
      <w:pPr>
        <w:suppressAutoHyphens/>
        <w:spacing w:after="0" w:line="240" w:lineRule="auto"/>
        <w:ind w:left="1276" w:hanging="567"/>
        <w:jc w:val="both"/>
      </w:pPr>
    </w:p>
    <w:p w:rsidR="005C5E50" w:rsidRDefault="005C5E50" w:rsidP="005C5E50">
      <w:pPr>
        <w:ind w:left="859" w:hanging="464"/>
        <w:jc w:val="both"/>
      </w:pPr>
      <w:r>
        <w:t>2)</w:t>
      </w:r>
      <w:r>
        <w:tab/>
        <w:t>Ocenie podlegają: samodzielność i inwencja w realizowaniu zadania, staranność opracowania i kompozycji, dobór źródeł i ich różnorodność, umiejętność wyciągania własnych wniosków;</w:t>
      </w:r>
    </w:p>
    <w:p w:rsidR="005C5E50" w:rsidRDefault="005C5E50" w:rsidP="005C5E50">
      <w:pPr>
        <w:ind w:left="859" w:hanging="464"/>
        <w:jc w:val="both"/>
      </w:pPr>
      <w:r>
        <w:t>3)</w:t>
      </w:r>
      <w:r>
        <w:tab/>
        <w:t>dyskwalifikacji podlegają prace polegające na przepisaniu obszernych fragmentów publikacji innych autorów;</w:t>
      </w:r>
    </w:p>
    <w:p w:rsidR="005C5E50" w:rsidRDefault="005C5E50" w:rsidP="005C5E50">
      <w:pPr>
        <w:ind w:left="859" w:hanging="464"/>
        <w:jc w:val="both"/>
      </w:pPr>
      <w:r>
        <w:t>4)</w:t>
      </w:r>
      <w:r>
        <w:tab/>
        <w:t xml:space="preserve">prace należy </w:t>
      </w:r>
      <w:r w:rsidR="00DB108F">
        <w:rPr>
          <w:b/>
        </w:rPr>
        <w:t>złożyć do 16</w:t>
      </w:r>
      <w:r>
        <w:rPr>
          <w:b/>
        </w:rPr>
        <w:t>.03.201</w:t>
      </w:r>
      <w:r w:rsidR="00DB108F">
        <w:rPr>
          <w:b/>
        </w:rPr>
        <w:t>8</w:t>
      </w:r>
      <w:r>
        <w:t xml:space="preserve"> </w:t>
      </w:r>
      <w:r w:rsidRPr="00192E04">
        <w:t>roku w bibliotece I Liceum Ogólnokształcącego</w:t>
      </w:r>
      <w:r w:rsidR="00192E04">
        <w:t xml:space="preserve"> im. Rodu Leszczyńskich</w:t>
      </w:r>
      <w:r w:rsidRPr="00192E04">
        <w:t xml:space="preserve"> w Lesznie, ul. Kurpińskiego 1 u pani Doroty </w:t>
      </w:r>
      <w:proofErr w:type="spellStart"/>
      <w:r w:rsidRPr="00192E04">
        <w:t>Pietrowicz</w:t>
      </w:r>
      <w:proofErr w:type="spellEnd"/>
      <w:r w:rsidR="00DB108F" w:rsidRPr="00192E04">
        <w:t xml:space="preserve"> lub w Muzeum Okręgowym w Lesznie</w:t>
      </w:r>
      <w:r w:rsidR="003B05A6">
        <w:t xml:space="preserve"> u pani</w:t>
      </w:r>
      <w:r w:rsidR="00DB108F" w:rsidRPr="00192E04">
        <w:t xml:space="preserve"> Małgorzaty Gniazdowskiej</w:t>
      </w:r>
      <w:r w:rsidR="00DA751D">
        <w:t>;</w:t>
      </w:r>
    </w:p>
    <w:p w:rsidR="005C5E50" w:rsidRDefault="005C5E50" w:rsidP="005C5E50">
      <w:pPr>
        <w:ind w:left="859" w:hanging="464"/>
        <w:jc w:val="both"/>
      </w:pPr>
      <w:r>
        <w:t>5)</w:t>
      </w:r>
      <w:r>
        <w:tab/>
        <w:t>w kategorii „A” autorem pracy może być tylko jedna osoba, w kategorii „B” i „C” istnieje możliwość realizacji przez jedną osobę lub też zespół złożony maksymalnie z trzech osób, które mogą pracować metodą projektu edukacyjnego;</w:t>
      </w:r>
    </w:p>
    <w:p w:rsidR="005C5E50" w:rsidRDefault="005C5E50" w:rsidP="005C5E50">
      <w:pPr>
        <w:ind w:left="859" w:hanging="464"/>
        <w:jc w:val="both"/>
      </w:pPr>
      <w:r>
        <w:t>6)</w:t>
      </w:r>
      <w:r>
        <w:tab/>
        <w:t>do pracy musi zostać dołączone oświadczenie następującej treści: „Wyrażam zgodę na wykorzystanie udzielonych informacji i materiałów fotograficznych do badań naukowych prowadzonych przez Muzeum Okręgowe w Lesznie, prezentację w/w na wystawie związanej z podsumowaniem konkursu a także publikowanie w wydawnictwach Muzeum Okręgowego w Lesznie. Oświadczam, że prawa autorskie dotyczące w/w materiałów przenoszę na Muzeum Okręgowe w Lesznie”; oświadczenie musi zostać podpisane przez ucznia, jego prawnego opiekuna (rodzica) a także opatrzone datą dzienną;</w:t>
      </w:r>
    </w:p>
    <w:p w:rsidR="005C5E50" w:rsidRDefault="005C5E50" w:rsidP="005C5E50">
      <w:pPr>
        <w:ind w:left="859" w:hanging="464"/>
        <w:jc w:val="both"/>
        <w:rPr>
          <w:b/>
        </w:rPr>
      </w:pPr>
      <w:r>
        <w:t>7)</w:t>
      </w:r>
      <w:r>
        <w:tab/>
        <w:t xml:space="preserve">jury konkursu zapozna się ze zgromadzonymi pracami, oceni je i </w:t>
      </w:r>
      <w:r>
        <w:rPr>
          <w:b/>
        </w:rPr>
        <w:t xml:space="preserve">wyda </w:t>
      </w:r>
      <w:r w:rsidR="00DB108F">
        <w:rPr>
          <w:b/>
        </w:rPr>
        <w:t>werdykt najpóźniej do końca kwietnia 2018 roku</w:t>
      </w:r>
      <w:r>
        <w:rPr>
          <w:b/>
        </w:rPr>
        <w:t>;</w:t>
      </w:r>
    </w:p>
    <w:p w:rsidR="005C5E50" w:rsidRDefault="005C5E50" w:rsidP="005C5E50">
      <w:pPr>
        <w:ind w:left="859" w:hanging="464"/>
        <w:jc w:val="both"/>
        <w:rPr>
          <w:b/>
        </w:rPr>
      </w:pPr>
      <w:r>
        <w:t>8)</w:t>
      </w:r>
      <w:r>
        <w:rPr>
          <w:b/>
        </w:rPr>
        <w:tab/>
        <w:t>najciekawsze, wybrane prace, jako cenny materiał dokumentacyjny, po zakończeniu konkursu przechodzą na własność Muzeum Okręgowego w Lesznie; wykorzystane zostaną do dalszych badań;</w:t>
      </w:r>
    </w:p>
    <w:p w:rsidR="005C5E50" w:rsidRDefault="005C5E50" w:rsidP="005C5E50">
      <w:pPr>
        <w:ind w:left="859" w:hanging="464"/>
        <w:jc w:val="both"/>
      </w:pPr>
      <w:r>
        <w:t>9)</w:t>
      </w:r>
      <w:r>
        <w:tab/>
        <w:t xml:space="preserve">prace zostaną ocenione w dwóch kategoriach wiekowych: osobna </w:t>
      </w:r>
      <w:r w:rsidR="00192E04">
        <w:t>dla klas VII szkół podstawowych oraz 2 i 3 kl.</w:t>
      </w:r>
      <w:r>
        <w:t xml:space="preserve"> gimnazjum i oso</w:t>
      </w:r>
      <w:r w:rsidR="00192E04">
        <w:t>bna dla szkół średnich</w:t>
      </w:r>
      <w:r>
        <w:t xml:space="preserve"> oraz trzech kategoriach formalnych: osobna dla prac drukowanych,  osobna dla prac multimedialnych, osobna dla reportaży (filmów dokumentalnych)</w:t>
      </w:r>
      <w:r w:rsidR="00DA751D">
        <w:t>;</w:t>
      </w:r>
    </w:p>
    <w:p w:rsidR="005C5E50" w:rsidRDefault="005C5E50" w:rsidP="005C5E50">
      <w:pPr>
        <w:ind w:left="859" w:hanging="573"/>
        <w:jc w:val="both"/>
      </w:pPr>
      <w:r>
        <w:t>10)</w:t>
      </w:r>
      <w:r>
        <w:tab/>
        <w:t>autorom trzech najlepszych prac w każdej kategorii zostaną przyznane nagrody rzeczowe;</w:t>
      </w:r>
    </w:p>
    <w:p w:rsidR="005C5E50" w:rsidRDefault="005C5E50" w:rsidP="005C5E50">
      <w:pPr>
        <w:ind w:left="859" w:hanging="573"/>
        <w:jc w:val="both"/>
      </w:pPr>
      <w:r>
        <w:t>11)</w:t>
      </w:r>
      <w:r>
        <w:tab/>
        <w:t>organizator zastrzega sobie prawo innego podziału nagród;</w:t>
      </w:r>
    </w:p>
    <w:p w:rsidR="005C5E50" w:rsidRDefault="005C5E50" w:rsidP="005C5E50">
      <w:pPr>
        <w:ind w:left="859" w:hanging="573"/>
        <w:jc w:val="both"/>
      </w:pPr>
      <w:r>
        <w:t>12)</w:t>
      </w:r>
      <w:r>
        <w:tab/>
        <w:t>werdykt jury jest ostateczny;</w:t>
      </w:r>
    </w:p>
    <w:p w:rsidR="005C5E50" w:rsidRDefault="005C5E50" w:rsidP="005C5E50">
      <w:pPr>
        <w:ind w:left="859" w:hanging="573"/>
        <w:jc w:val="both"/>
        <w:rPr>
          <w:b/>
        </w:rPr>
      </w:pPr>
      <w:r>
        <w:t>13)</w:t>
      </w:r>
      <w:r>
        <w:rPr>
          <w:b/>
        </w:rPr>
        <w:tab/>
        <w:t>złożenie pracy, podpisanie oświadczenia jest równoznaczne z uznaniem niniejszego regulaminu;</w:t>
      </w:r>
    </w:p>
    <w:p w:rsidR="005C5E50" w:rsidRPr="00025D81" w:rsidRDefault="005C5E50" w:rsidP="00025D81">
      <w:pPr>
        <w:ind w:left="859" w:hanging="573"/>
        <w:jc w:val="both"/>
      </w:pPr>
      <w:r>
        <w:t>14)</w:t>
      </w:r>
      <w:r>
        <w:tab/>
        <w:t xml:space="preserve">wszelkie dodatkowe informacje można uzyskać w Muzeum Okręgowym w Lesznie u pani Małgorzaty Gniazdowskiej - nr telefonu 65 529 61 40, e-mail edukacja@muzeum.leszno.pl lub w bibliotece I Liceum Ogólnokształcącego u pani Doroty </w:t>
      </w:r>
      <w:proofErr w:type="spellStart"/>
      <w:r>
        <w:t>Pietrowicz</w:t>
      </w:r>
      <w:proofErr w:type="spellEnd"/>
      <w:r>
        <w:t xml:space="preserve"> – nr telefonu 65 529 94 25, e-mail: lesznolo1@wp.pl</w:t>
      </w:r>
      <w:r w:rsidR="00DA751D">
        <w:t>;</w:t>
      </w:r>
    </w:p>
    <w:p w:rsidR="005C5E50" w:rsidRDefault="005C5E50" w:rsidP="005C5E50">
      <w:pPr>
        <w:jc w:val="center"/>
        <w:rPr>
          <w:b/>
        </w:rPr>
      </w:pPr>
      <w:r>
        <w:rPr>
          <w:b/>
        </w:rPr>
        <w:t>Zagadnienia pomocne przy sporządzaniu pracy</w:t>
      </w:r>
    </w:p>
    <w:p w:rsidR="005C5E50" w:rsidRDefault="005C5E50" w:rsidP="005C5E50">
      <w:pPr>
        <w:jc w:val="both"/>
      </w:pPr>
      <w:r>
        <w:t>Opisując d</w:t>
      </w:r>
      <w:r w:rsidR="003F54F5">
        <w:t>zieje osoby</w:t>
      </w:r>
      <w:r w:rsidR="00192E04">
        <w:t xml:space="preserve"> lub rodziny</w:t>
      </w:r>
      <w:r>
        <w:t>:</w:t>
      </w:r>
    </w:p>
    <w:p w:rsidR="005C5E50" w:rsidRDefault="005C5E50" w:rsidP="005C5E50">
      <w:pPr>
        <w:pStyle w:val="Akapitzlist"/>
        <w:numPr>
          <w:ilvl w:val="0"/>
          <w:numId w:val="2"/>
        </w:numPr>
        <w:jc w:val="both"/>
      </w:pPr>
      <w:r>
        <w:t>miejsce zamieszkania i st</w:t>
      </w:r>
      <w:r w:rsidR="003F54F5">
        <w:t>atus społeczny przed wybuchem I</w:t>
      </w:r>
      <w:r>
        <w:t xml:space="preserve"> wojny światowej</w:t>
      </w:r>
      <w:r w:rsidR="00DA751D">
        <w:t>,</w:t>
      </w:r>
    </w:p>
    <w:p w:rsidR="005C5E50" w:rsidRDefault="003F54F5" w:rsidP="003F54F5">
      <w:pPr>
        <w:pStyle w:val="Akapitzlist"/>
        <w:numPr>
          <w:ilvl w:val="0"/>
          <w:numId w:val="2"/>
        </w:numPr>
        <w:jc w:val="both"/>
      </w:pPr>
      <w:r>
        <w:t>walka podczas I wojny światowej lub powstaniu wielkopolskim</w:t>
      </w:r>
      <w:r w:rsidR="00DA751D">
        <w:t>:</w:t>
      </w:r>
    </w:p>
    <w:p w:rsidR="005C5E50" w:rsidRDefault="003F54F5" w:rsidP="005C5E50">
      <w:pPr>
        <w:pStyle w:val="Akapitzlist"/>
        <w:numPr>
          <w:ilvl w:val="0"/>
          <w:numId w:val="3"/>
        </w:numPr>
        <w:jc w:val="both"/>
      </w:pPr>
      <w:r>
        <w:t>armia do której został wcielony bohater opowieści</w:t>
      </w:r>
      <w:r w:rsidR="00DA751D">
        <w:t>,</w:t>
      </w:r>
    </w:p>
    <w:p w:rsidR="003F54F5" w:rsidRDefault="003F54F5" w:rsidP="005C5E50">
      <w:pPr>
        <w:pStyle w:val="Akapitzlist"/>
        <w:numPr>
          <w:ilvl w:val="0"/>
          <w:numId w:val="3"/>
        </w:numPr>
        <w:jc w:val="both"/>
      </w:pPr>
      <w:r>
        <w:t>miejsca w których walczył</w:t>
      </w:r>
      <w:r w:rsidR="00DA751D">
        <w:t>,</w:t>
      </w:r>
    </w:p>
    <w:p w:rsidR="003F54F5" w:rsidRDefault="003F54F5" w:rsidP="005C5E50">
      <w:pPr>
        <w:pStyle w:val="Akapitzlist"/>
        <w:numPr>
          <w:ilvl w:val="0"/>
          <w:numId w:val="3"/>
        </w:numPr>
        <w:jc w:val="both"/>
      </w:pPr>
      <w:r>
        <w:t>losy jego rodziny w tym czasie</w:t>
      </w:r>
      <w:r w:rsidR="00DA751D">
        <w:t>,</w:t>
      </w:r>
    </w:p>
    <w:p w:rsidR="003F54F5" w:rsidRDefault="003F54F5" w:rsidP="003F54F5">
      <w:pPr>
        <w:pStyle w:val="Akapitzlist"/>
        <w:numPr>
          <w:ilvl w:val="0"/>
          <w:numId w:val="8"/>
        </w:numPr>
        <w:jc w:val="both"/>
      </w:pPr>
      <w:r>
        <w:t>historia osoby, która nie walczyła zbrojne, ale pomagała organizować powstanie wielkopolskie</w:t>
      </w:r>
      <w:r w:rsidR="00DA751D">
        <w:t>:</w:t>
      </w:r>
    </w:p>
    <w:p w:rsidR="003F54F5" w:rsidRDefault="003F54F5" w:rsidP="003F54F5">
      <w:pPr>
        <w:pStyle w:val="Akapitzlist"/>
        <w:numPr>
          <w:ilvl w:val="0"/>
          <w:numId w:val="9"/>
        </w:numPr>
        <w:jc w:val="both"/>
      </w:pPr>
      <w:r>
        <w:t>miejsce zamieszkania i status społeczny w momencie wybuchu powstania wielkopolskiego</w:t>
      </w:r>
      <w:r w:rsidR="00DA751D">
        <w:t>,</w:t>
      </w:r>
    </w:p>
    <w:p w:rsidR="003F54F5" w:rsidRDefault="00025D81" w:rsidP="003F54F5">
      <w:pPr>
        <w:pStyle w:val="Akapitzlist"/>
        <w:numPr>
          <w:ilvl w:val="0"/>
          <w:numId w:val="9"/>
        </w:numPr>
        <w:jc w:val="both"/>
      </w:pPr>
      <w:r>
        <w:t>rodzaj udzielanej pomocy ( aprowizacja, praca w szpitalu polowym itp.)</w:t>
      </w:r>
    </w:p>
    <w:p w:rsidR="003F54F5" w:rsidRDefault="00025D81" w:rsidP="00025D81">
      <w:pPr>
        <w:pStyle w:val="Akapitzlist"/>
        <w:numPr>
          <w:ilvl w:val="0"/>
          <w:numId w:val="9"/>
        </w:numPr>
        <w:jc w:val="both"/>
      </w:pPr>
      <w:r>
        <w:t>czas trwania tej służby</w:t>
      </w:r>
      <w:r w:rsidR="00DA751D">
        <w:t>,</w:t>
      </w:r>
    </w:p>
    <w:p w:rsidR="00192E04" w:rsidRDefault="00192E04" w:rsidP="00192E04">
      <w:pPr>
        <w:pStyle w:val="Akapitzlist"/>
        <w:numPr>
          <w:ilvl w:val="0"/>
          <w:numId w:val="8"/>
        </w:numPr>
        <w:jc w:val="both"/>
      </w:pPr>
      <w:r>
        <w:t>historia osoby na której losy szczegól</w:t>
      </w:r>
      <w:r w:rsidR="00DA751D">
        <w:t>nie wywarły wpływ działania wojenne:</w:t>
      </w:r>
    </w:p>
    <w:p w:rsidR="00DA751D" w:rsidRDefault="00DA751D" w:rsidP="00DA751D">
      <w:pPr>
        <w:pStyle w:val="Akapitzlist"/>
        <w:numPr>
          <w:ilvl w:val="0"/>
          <w:numId w:val="10"/>
        </w:numPr>
        <w:jc w:val="both"/>
      </w:pPr>
      <w:r>
        <w:t>miejsce zamieszkania i status społeczny</w:t>
      </w:r>
    </w:p>
    <w:p w:rsidR="00DA751D" w:rsidRDefault="00DA751D" w:rsidP="00DA751D">
      <w:pPr>
        <w:pStyle w:val="Akapitzlist"/>
        <w:numPr>
          <w:ilvl w:val="0"/>
          <w:numId w:val="10"/>
        </w:numPr>
        <w:jc w:val="both"/>
      </w:pPr>
      <w:r>
        <w:t>konkretne wydarzenia, które wpłynęły na losy osób (ewakuacja, ucieczka, przebywanie na linii frontu, zburzenie domu itp.)</w:t>
      </w:r>
    </w:p>
    <w:p w:rsidR="005C5E50" w:rsidRDefault="005C5E50" w:rsidP="005C5E50">
      <w:pPr>
        <w:jc w:val="both"/>
      </w:pPr>
      <w:r>
        <w:t>Opisując historię związaną z mogiłą czy pomnikiem należy zwrócić uwagę na następujące problemy:</w:t>
      </w:r>
    </w:p>
    <w:p w:rsidR="005C5E50" w:rsidRDefault="005C5E50" w:rsidP="005C5E50">
      <w:pPr>
        <w:pStyle w:val="Akapitzlist"/>
        <w:numPr>
          <w:ilvl w:val="0"/>
          <w:numId w:val="4"/>
        </w:numPr>
        <w:jc w:val="both"/>
      </w:pPr>
      <w:r>
        <w:t>miejsce gdzie się znajduje pomnik czy mogiła,</w:t>
      </w:r>
    </w:p>
    <w:p w:rsidR="005C5E50" w:rsidRDefault="005C5E50" w:rsidP="005C5E50">
      <w:pPr>
        <w:pStyle w:val="Akapitzlist"/>
        <w:numPr>
          <w:ilvl w:val="0"/>
          <w:numId w:val="4"/>
        </w:numPr>
        <w:jc w:val="both"/>
      </w:pPr>
      <w:r>
        <w:t>wydarzenie, które upamiętnia np.: mogi</w:t>
      </w:r>
      <w:r w:rsidR="003F54F5">
        <w:t>ła poległych</w:t>
      </w:r>
      <w:r>
        <w:t>, miejsce walki zbrojnej, miejsce zamieszkania osoby walczącej o wol</w:t>
      </w:r>
      <w:r w:rsidR="003F54F5">
        <w:t>ność , pomnik poległych na różnych frontach I wojny światowej czy powstania wielkopolskiego</w:t>
      </w:r>
      <w:r>
        <w:t xml:space="preserve"> itp.</w:t>
      </w:r>
    </w:p>
    <w:p w:rsidR="005C5E50" w:rsidRDefault="005C5E50" w:rsidP="005C5E50">
      <w:pPr>
        <w:pStyle w:val="Akapitzlist"/>
        <w:numPr>
          <w:ilvl w:val="0"/>
          <w:numId w:val="4"/>
        </w:numPr>
        <w:jc w:val="both"/>
      </w:pPr>
      <w:r>
        <w:t>historia konkretnych osób czy osoby związanej z tym miejscem.</w:t>
      </w:r>
    </w:p>
    <w:p w:rsidR="005C5E50" w:rsidRDefault="005C5E50" w:rsidP="005C5E50"/>
    <w:p w:rsidR="005C5E50" w:rsidRDefault="005C5E50" w:rsidP="005C5E50"/>
    <w:p w:rsidR="00F9083D" w:rsidRDefault="00F9083D"/>
    <w:sectPr w:rsidR="00F9083D" w:rsidSect="00F9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3464"/>
    <w:multiLevelType w:val="hybridMultilevel"/>
    <w:tmpl w:val="61FEE0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135B51"/>
    <w:multiLevelType w:val="hybridMultilevel"/>
    <w:tmpl w:val="D3863B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876F8"/>
    <w:multiLevelType w:val="hybridMultilevel"/>
    <w:tmpl w:val="8F4E1A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83280"/>
    <w:multiLevelType w:val="hybridMultilevel"/>
    <w:tmpl w:val="24902D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64A98"/>
    <w:multiLevelType w:val="hybridMultilevel"/>
    <w:tmpl w:val="93246A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8442D"/>
    <w:multiLevelType w:val="hybridMultilevel"/>
    <w:tmpl w:val="4A5E4D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34F87"/>
    <w:multiLevelType w:val="hybridMultilevel"/>
    <w:tmpl w:val="89F608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C5E50"/>
    <w:rsid w:val="00025D81"/>
    <w:rsid w:val="000939CA"/>
    <w:rsid w:val="00192E04"/>
    <w:rsid w:val="00270BC0"/>
    <w:rsid w:val="00293CAB"/>
    <w:rsid w:val="003B05A6"/>
    <w:rsid w:val="003F54F5"/>
    <w:rsid w:val="004700B4"/>
    <w:rsid w:val="005C5E50"/>
    <w:rsid w:val="007E71B7"/>
    <w:rsid w:val="00893D3A"/>
    <w:rsid w:val="00C81913"/>
    <w:rsid w:val="00DA751D"/>
    <w:rsid w:val="00DB108F"/>
    <w:rsid w:val="00F9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E5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E5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hAnsi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E50"/>
    <w:rPr>
      <w:rFonts w:ascii="Arial" w:eastAsia="Times New Roman" w:hAnsi="Arial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C5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Promocja</cp:lastModifiedBy>
  <cp:revision>4</cp:revision>
  <cp:lastPrinted>2017-11-20T11:37:00Z</cp:lastPrinted>
  <dcterms:created xsi:type="dcterms:W3CDTF">2017-11-20T07:18:00Z</dcterms:created>
  <dcterms:modified xsi:type="dcterms:W3CDTF">2017-12-13T08:05:00Z</dcterms:modified>
</cp:coreProperties>
</file>